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A78A4" w:rsidRDefault="001A0C1B">
      <w:pPr>
        <w:spacing w:line="288" w:lineRule="auto"/>
        <w:jc w:val="center"/>
        <w:rPr>
          <w:b/>
          <w:sz w:val="28"/>
          <w:szCs w:val="28"/>
        </w:rPr>
      </w:pPr>
      <w:r>
        <w:rPr>
          <w:b/>
          <w:sz w:val="28"/>
          <w:szCs w:val="28"/>
        </w:rPr>
        <w:t xml:space="preserve">All Requests for Access to edit this template will be denied so the template can be used by others.  </w:t>
      </w:r>
    </w:p>
    <w:p w14:paraId="00000002" w14:textId="77777777" w:rsidR="00AA78A4" w:rsidRDefault="001A0C1B">
      <w:pPr>
        <w:spacing w:line="288" w:lineRule="auto"/>
        <w:jc w:val="center"/>
        <w:rPr>
          <w:sz w:val="20"/>
          <w:szCs w:val="20"/>
        </w:rPr>
      </w:pPr>
      <w:r>
        <w:rPr>
          <w:b/>
          <w:sz w:val="28"/>
          <w:szCs w:val="28"/>
        </w:rPr>
        <w:t xml:space="preserve">To get an editable copy to use click “File” and “Download”. </w:t>
      </w:r>
    </w:p>
    <w:p w14:paraId="00000003" w14:textId="77777777" w:rsidR="00AA78A4" w:rsidRDefault="001A0C1B">
      <w:pPr>
        <w:spacing w:line="288" w:lineRule="auto"/>
        <w:rPr>
          <w:sz w:val="20"/>
          <w:szCs w:val="20"/>
        </w:rPr>
      </w:pPr>
      <w:r>
        <w:rPr>
          <w:sz w:val="20"/>
          <w:szCs w:val="20"/>
        </w:rPr>
        <w:t>This document is a template.</w:t>
      </w:r>
    </w:p>
    <w:p w14:paraId="00000004" w14:textId="77777777" w:rsidR="00AA78A4" w:rsidRDefault="001A0C1B">
      <w:pPr>
        <w:spacing w:before="240" w:after="240"/>
        <w:rPr>
          <w:sz w:val="20"/>
          <w:szCs w:val="20"/>
        </w:rPr>
      </w:pPr>
      <w:r>
        <w:rPr>
          <w:sz w:val="20"/>
          <w:szCs w:val="20"/>
        </w:rPr>
        <w:t>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14:paraId="00000005" w14:textId="77777777" w:rsidR="00AA78A4" w:rsidRDefault="001A0C1B">
      <w:pPr>
        <w:spacing w:before="240" w:after="240"/>
        <w:rPr>
          <w:sz w:val="20"/>
          <w:szCs w:val="20"/>
        </w:rPr>
      </w:pPr>
      <w:r>
        <w:rPr>
          <w:sz w:val="20"/>
          <w:szCs w:val="20"/>
        </w:rPr>
        <w:t>The use of such Documents and Tools are entirely at your own risk.</w:t>
      </w:r>
    </w:p>
    <w:p w14:paraId="00000006" w14:textId="77777777" w:rsidR="00AA78A4" w:rsidRDefault="001A0C1B">
      <w:pPr>
        <w:spacing w:before="240" w:after="240"/>
        <w:rPr>
          <w:sz w:val="20"/>
          <w:szCs w:val="20"/>
        </w:rPr>
      </w:pPr>
      <w:r>
        <w:rPr>
          <w:sz w:val="20"/>
          <w:szCs w:val="20"/>
        </w:rPr>
        <w:t xml:space="preserve">Before using or relying on any such document or tool, it is strongly recommended that you consult with a qualified attorney or legal expert to ensure that it is appropriate for your </w:t>
      </w:r>
      <w:proofErr w:type="gramStart"/>
      <w:r>
        <w:rPr>
          <w:sz w:val="20"/>
          <w:szCs w:val="20"/>
        </w:rPr>
        <w:t>particular needs</w:t>
      </w:r>
      <w:proofErr w:type="gramEnd"/>
      <w:r>
        <w:rPr>
          <w:sz w:val="20"/>
          <w:szCs w:val="20"/>
        </w:rPr>
        <w:t xml:space="preserve"> and </w:t>
      </w:r>
      <w:proofErr w:type="gramStart"/>
      <w:r>
        <w:rPr>
          <w:sz w:val="20"/>
          <w:szCs w:val="20"/>
        </w:rPr>
        <w:t>complies</w:t>
      </w:r>
      <w:proofErr w:type="gramEnd"/>
      <w:r>
        <w:rPr>
          <w:sz w:val="20"/>
          <w:szCs w:val="20"/>
        </w:rPr>
        <w:t xml:space="preserve"> with all applicable laws and regulations.</w:t>
      </w:r>
    </w:p>
    <w:p w14:paraId="00000007" w14:textId="3F09EF3F" w:rsidR="00AA78A4" w:rsidRDefault="001A0C1B">
      <w:pPr>
        <w:spacing w:before="240" w:after="240"/>
        <w:rPr>
          <w:sz w:val="20"/>
          <w:szCs w:val="20"/>
        </w:rPr>
      </w:pPr>
      <w:r>
        <w:rPr>
          <w:sz w:val="20"/>
          <w:szCs w:val="20"/>
        </w:rPr>
        <w:t>The creators and providers of the documents or tools make no representations or warranties, express or implied, about the accuracy, completeness, or adequacy of the information contained herein. The documents and tools</w:t>
      </w:r>
      <w:r>
        <w:rPr>
          <w:sz w:val="20"/>
          <w:szCs w:val="20"/>
        </w:rPr>
        <w:t xml:space="preserve"> </w:t>
      </w:r>
      <w:proofErr w:type="gramStart"/>
      <w:r>
        <w:rPr>
          <w:sz w:val="20"/>
          <w:szCs w:val="20"/>
        </w:rPr>
        <w:t>is</w:t>
      </w:r>
      <w:proofErr w:type="gramEnd"/>
      <w:r>
        <w:rPr>
          <w:sz w:val="20"/>
          <w:szCs w:val="20"/>
        </w:rPr>
        <w:t xml:space="preserve"> provided "as is" and without any warranty of any kind, including but not limited to the warranties of merchantability, fitness for a particular purpose, or non-infringement.</w:t>
      </w:r>
    </w:p>
    <w:p w14:paraId="00000008" w14:textId="77777777" w:rsidR="00AA78A4" w:rsidRDefault="001A0C1B">
      <w:pPr>
        <w:spacing w:before="240" w:after="240"/>
        <w:rPr>
          <w:sz w:val="20"/>
          <w:szCs w:val="20"/>
        </w:rPr>
      </w:pPr>
      <w:r>
        <w:rPr>
          <w:sz w:val="20"/>
          <w:szCs w:val="20"/>
        </w:rPr>
        <w:t>In no event shall the creators and providers of such documents or tools be liable for any damages, including without limitation, direct, indirect, incidental, special, consequential, or punitive damages, arising out of the use or inability to use the documents or tools.</w:t>
      </w:r>
    </w:p>
    <w:p w14:paraId="00000009" w14:textId="77777777" w:rsidR="00AA78A4" w:rsidRDefault="001A0C1B">
      <w:pPr>
        <w:spacing w:before="240" w:after="240"/>
        <w:rPr>
          <w:sz w:val="20"/>
          <w:szCs w:val="20"/>
        </w:rPr>
      </w:pPr>
      <w:r>
        <w:rPr>
          <w:sz w:val="20"/>
          <w:szCs w:val="20"/>
        </w:rPr>
        <w:t>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14:paraId="0000000A" w14:textId="77777777" w:rsidR="00AA78A4" w:rsidRDefault="001A0C1B">
      <w:pPr>
        <w:spacing w:before="240" w:after="240"/>
        <w:rPr>
          <w:b/>
          <w:sz w:val="28"/>
          <w:szCs w:val="28"/>
        </w:rPr>
      </w:pPr>
      <w:r>
        <w:rPr>
          <w:sz w:val="20"/>
          <w:szCs w:val="20"/>
        </w:rPr>
        <w:t xml:space="preserve">Please note that laws and regulations may vary by jurisdiction, and the document and tools provided may not be suitable for all situations. It is your responsibility to ensure compliance with all relevant laws and seek legal counsel as needed.  </w:t>
      </w:r>
    </w:p>
    <w:p w14:paraId="0000000B" w14:textId="77777777" w:rsidR="00AA78A4" w:rsidRDefault="001A0C1B">
      <w:pPr>
        <w:spacing w:before="240" w:after="240"/>
        <w:rPr>
          <w:b/>
          <w:sz w:val="28"/>
          <w:szCs w:val="28"/>
        </w:rPr>
      </w:pPr>
      <w:r>
        <w:rPr>
          <w:b/>
          <w:sz w:val="28"/>
          <w:szCs w:val="28"/>
        </w:rPr>
        <w:t>Template Grievance Policy and Procedure</w:t>
      </w:r>
    </w:p>
    <w:p w14:paraId="0000000C" w14:textId="77777777" w:rsidR="00AA78A4" w:rsidRDefault="001A0C1B">
      <w:pPr>
        <w:spacing w:before="240" w:after="240"/>
        <w:rPr>
          <w:b/>
          <w:highlight w:val="yellow"/>
        </w:rPr>
      </w:pPr>
      <w:r>
        <w:rPr>
          <w:b/>
          <w:highlight w:val="yellow"/>
        </w:rPr>
        <w:t>Name of Person to Submit Grievances To:</w:t>
      </w:r>
    </w:p>
    <w:p w14:paraId="0000000D" w14:textId="77777777" w:rsidR="00AA78A4" w:rsidRDefault="001A0C1B">
      <w:pPr>
        <w:spacing w:before="240" w:after="240"/>
        <w:rPr>
          <w:b/>
          <w:highlight w:val="yellow"/>
        </w:rPr>
      </w:pPr>
      <w:r>
        <w:rPr>
          <w:b/>
          <w:highlight w:val="yellow"/>
        </w:rPr>
        <w:t>Contact Information:</w:t>
      </w:r>
    </w:p>
    <w:p w14:paraId="0000000E" w14:textId="77777777" w:rsidR="00AA78A4" w:rsidRDefault="001A0C1B">
      <w:pPr>
        <w:spacing w:before="240" w:after="240"/>
      </w:pPr>
      <w:r>
        <w:t xml:space="preserve">At </w:t>
      </w:r>
      <w:r>
        <w:rPr>
          <w:highlight w:val="yellow"/>
        </w:rPr>
        <w:t xml:space="preserve">Name of </w:t>
      </w:r>
      <w:proofErr w:type="gramStart"/>
      <w:r>
        <w:rPr>
          <w:highlight w:val="yellow"/>
        </w:rPr>
        <w:t>House</w:t>
      </w:r>
      <w:proofErr w:type="gramEnd"/>
      <w:r>
        <w:t xml:space="preserve"> it is our desire to address any concerns or grievances that you may have in a timely manner.  There are steps in place for you to have your concern addressed. </w:t>
      </w:r>
    </w:p>
    <w:p w14:paraId="0000000F" w14:textId="77777777" w:rsidR="00AA78A4" w:rsidRDefault="001A0C1B">
      <w:pPr>
        <w:spacing w:before="240" w:after="240"/>
      </w:pPr>
      <w:r>
        <w:t>If you have a concern or an issue that needs to be addressed, or if you feel that your rights have been violated, you are encouraged to speak to the</w:t>
      </w:r>
      <w:r>
        <w:rPr>
          <w:highlight w:val="yellow"/>
        </w:rPr>
        <w:t xml:space="preserve"> house manage</w:t>
      </w:r>
      <w:r>
        <w:t>r first to resolve the issue.</w:t>
      </w:r>
      <w:r>
        <w:tab/>
      </w:r>
    </w:p>
    <w:p w14:paraId="00000010" w14:textId="77777777" w:rsidR="00AA78A4" w:rsidRDefault="001A0C1B">
      <w:pPr>
        <w:spacing w:before="240" w:after="240"/>
      </w:pPr>
      <w:r>
        <w:t>If the issue is not resolved by talking with the house manager informally, you may file a written grievance.  If you need help writing a grievance, you may request help</w:t>
      </w:r>
      <w:r>
        <w:rPr>
          <w:highlight w:val="yellow"/>
        </w:rPr>
        <w:t xml:space="preserve"> and </w:t>
      </w:r>
      <w:proofErr w:type="gramStart"/>
      <w:r>
        <w:rPr>
          <w:highlight w:val="yellow"/>
        </w:rPr>
        <w:t>name</w:t>
      </w:r>
      <w:proofErr w:type="gramEnd"/>
      <w:r>
        <w:rPr>
          <w:highlight w:val="yellow"/>
        </w:rPr>
        <w:t xml:space="preserve"> of hous</w:t>
      </w:r>
      <w:r>
        <w:t xml:space="preserve">e will ensure that there is an appropriate person to help you. </w:t>
      </w:r>
    </w:p>
    <w:p w14:paraId="00000011" w14:textId="77777777" w:rsidR="00AA78A4" w:rsidRDefault="001A0C1B">
      <w:pPr>
        <w:spacing w:before="240" w:after="240"/>
      </w:pPr>
      <w:r>
        <w:lastRenderedPageBreak/>
        <w:t xml:space="preserve">We prefer that you use the following process outlined below. However, if you may always contact the executive director, </w:t>
      </w:r>
      <w:r>
        <w:rPr>
          <w:highlight w:val="yellow"/>
        </w:rPr>
        <w:t xml:space="preserve">local board </w:t>
      </w:r>
      <w:r>
        <w:t>or Ohio Recovery Housing at any time.</w:t>
      </w:r>
      <w:r>
        <w:tab/>
      </w:r>
    </w:p>
    <w:p w14:paraId="00000012" w14:textId="77777777" w:rsidR="00AA78A4" w:rsidRDefault="001A0C1B">
      <w:pPr>
        <w:spacing w:before="240" w:after="240"/>
      </w:pPr>
      <w:r>
        <w:t>Please include in your grievance the following information:</w:t>
      </w:r>
    </w:p>
    <w:p w14:paraId="00000013" w14:textId="77777777" w:rsidR="00AA78A4" w:rsidRDefault="001A0C1B">
      <w:pPr>
        <w:numPr>
          <w:ilvl w:val="0"/>
          <w:numId w:val="1"/>
        </w:numPr>
        <w:spacing w:before="240"/>
      </w:pPr>
      <w:r>
        <w:t xml:space="preserve">Details of the issue that </w:t>
      </w:r>
      <w:proofErr w:type="gramStart"/>
      <w:r>
        <w:t>needs</w:t>
      </w:r>
      <w:proofErr w:type="gramEnd"/>
      <w:r>
        <w:t xml:space="preserve"> to be addressed</w:t>
      </w:r>
    </w:p>
    <w:p w14:paraId="00000014" w14:textId="77777777" w:rsidR="00AA78A4" w:rsidRDefault="001A0C1B">
      <w:pPr>
        <w:numPr>
          <w:ilvl w:val="0"/>
          <w:numId w:val="1"/>
        </w:numPr>
      </w:pPr>
      <w:r>
        <w:t>What date or dates the issue or problem occurred</w:t>
      </w:r>
    </w:p>
    <w:p w14:paraId="00000015" w14:textId="77777777" w:rsidR="00AA78A4" w:rsidRDefault="001A0C1B">
      <w:pPr>
        <w:numPr>
          <w:ilvl w:val="0"/>
          <w:numId w:val="1"/>
        </w:numPr>
      </w:pPr>
      <w:r>
        <w:t xml:space="preserve">The names of any </w:t>
      </w:r>
      <w:proofErr w:type="gramStart"/>
      <w:r>
        <w:t>individuals</w:t>
      </w:r>
      <w:proofErr w:type="gramEnd"/>
      <w:r>
        <w:t xml:space="preserve"> involved</w:t>
      </w:r>
    </w:p>
    <w:p w14:paraId="00000016" w14:textId="77777777" w:rsidR="00AA78A4" w:rsidRDefault="001A0C1B">
      <w:pPr>
        <w:numPr>
          <w:ilvl w:val="0"/>
          <w:numId w:val="1"/>
        </w:numPr>
        <w:spacing w:after="240"/>
      </w:pPr>
      <w:r>
        <w:t xml:space="preserve">What rights you feel were violated </w:t>
      </w:r>
    </w:p>
    <w:p w14:paraId="00000017" w14:textId="77777777" w:rsidR="00AA78A4" w:rsidRDefault="001A0C1B">
      <w:pPr>
        <w:spacing w:before="240" w:after="240"/>
      </w:pPr>
      <w:r>
        <w:t xml:space="preserve"> </w:t>
      </w:r>
      <w:r>
        <w:rPr>
          <w:highlight w:val="yellow"/>
        </w:rPr>
        <w:t>Name of House</w:t>
      </w:r>
      <w:r>
        <w:t xml:space="preserve"> will investigate the issue. Name of House may ask you other individuals involved about the issue. These questions will be to learn more about your concern. </w:t>
      </w:r>
    </w:p>
    <w:p w14:paraId="00000018" w14:textId="77777777" w:rsidR="00AA78A4" w:rsidRDefault="001A0C1B">
      <w:pPr>
        <w:spacing w:before="240" w:after="240"/>
      </w:pPr>
      <w:r>
        <w:t xml:space="preserve">Within seven business days, </w:t>
      </w:r>
      <w:r>
        <w:rPr>
          <w:highlight w:val="yellow"/>
        </w:rPr>
        <w:t>Name of House</w:t>
      </w:r>
      <w:r>
        <w:t xml:space="preserve"> will request to schedule a meeting with you to resolve the issue at this meeting, </w:t>
      </w:r>
      <w:r>
        <w:rPr>
          <w:highlight w:val="yellow"/>
        </w:rPr>
        <w:t>Name of House</w:t>
      </w:r>
      <w:r>
        <w:t xml:space="preserve"> will let you know if action will be taken on your concern and what those actions are. You are not required to attend this meeting. </w:t>
      </w:r>
      <w:proofErr w:type="gramStart"/>
      <w:r>
        <w:t>Regardless</w:t>
      </w:r>
      <w:proofErr w:type="gramEnd"/>
      <w:r>
        <w:t xml:space="preserve"> </w:t>
      </w:r>
      <w:proofErr w:type="gramStart"/>
      <w:r>
        <w:t>if</w:t>
      </w:r>
      <w:proofErr w:type="gramEnd"/>
      <w:r>
        <w:t xml:space="preserve"> you attend this meeting or not, </w:t>
      </w:r>
      <w:r>
        <w:rPr>
          <w:highlight w:val="yellow"/>
        </w:rPr>
        <w:t>Name of House</w:t>
      </w:r>
      <w:r>
        <w:t xml:space="preserve"> will provide you a letter with their formal response to your concern and any actions that will be taken as a result of your concern. </w:t>
      </w:r>
      <w:r>
        <w:tab/>
      </w:r>
    </w:p>
    <w:p w14:paraId="00000019" w14:textId="77777777" w:rsidR="00AA78A4" w:rsidRDefault="001A0C1B">
      <w:pPr>
        <w:spacing w:before="240" w:after="240"/>
      </w:pPr>
      <w:r>
        <w:t xml:space="preserve">You may appeal this decision to the </w:t>
      </w:r>
      <w:r>
        <w:rPr>
          <w:highlight w:val="yellow"/>
        </w:rPr>
        <w:t>board of directors</w:t>
      </w:r>
      <w:r>
        <w:t xml:space="preserve">. To request an appeal - submit a written request to </w:t>
      </w:r>
      <w:r>
        <w:rPr>
          <w:highlight w:val="yellow"/>
        </w:rPr>
        <w:t>Name and contact information</w:t>
      </w:r>
      <w:r>
        <w:t xml:space="preserve">. The board of directors will consider your appeal at the next board meeting and provide </w:t>
      </w:r>
      <w:proofErr w:type="gramStart"/>
      <w:r>
        <w:t>you</w:t>
      </w:r>
      <w:proofErr w:type="gramEnd"/>
      <w:r>
        <w:t xml:space="preserve"> a written response of their decision within five business days of the board meeting.  All decisions of the board of directors are final. </w:t>
      </w:r>
    </w:p>
    <w:p w14:paraId="0000001A" w14:textId="77777777" w:rsidR="00AA78A4" w:rsidRDefault="001A0C1B">
      <w:pPr>
        <w:spacing w:before="240" w:after="240"/>
      </w:pPr>
      <w:r>
        <w:t xml:space="preserve">At any time, the resident may contact </w:t>
      </w:r>
      <w:r>
        <w:rPr>
          <w:highlight w:val="yellow"/>
        </w:rPr>
        <w:t xml:space="preserve">funding agency at phone number or oversight entity at phone number.  </w:t>
      </w:r>
      <w:r>
        <w:t xml:space="preserve">The resident may also submit a formal complaint with Ohio Recovery Housing online at </w:t>
      </w:r>
      <w:hyperlink r:id="rId6">
        <w:r>
          <w:rPr>
            <w:color w:val="1155CC"/>
            <w:u w:val="single"/>
          </w:rPr>
          <w:t>https://rhoads.orh.ai/complaint/</w:t>
        </w:r>
      </w:hyperlink>
      <w:r>
        <w:t xml:space="preserve">.  </w:t>
      </w:r>
    </w:p>
    <w:p w14:paraId="0000001B" w14:textId="77777777" w:rsidR="00AA78A4" w:rsidRDefault="001A0C1B">
      <w:pPr>
        <w:spacing w:before="240" w:after="240"/>
        <w:rPr>
          <w:b/>
        </w:rPr>
      </w:pPr>
      <w:r>
        <w:rPr>
          <w:b/>
        </w:rPr>
        <w:t xml:space="preserve"> </w:t>
      </w:r>
    </w:p>
    <w:p w14:paraId="0000001C" w14:textId="77777777" w:rsidR="00AA78A4" w:rsidRDefault="001A0C1B">
      <w:pPr>
        <w:spacing w:before="240" w:after="240"/>
      </w:pPr>
      <w:r>
        <w:rPr>
          <w:b/>
        </w:rPr>
        <w:t>Date Approved</w:t>
      </w:r>
      <w:proofErr w:type="gramStart"/>
      <w:r>
        <w:rPr>
          <w:b/>
        </w:rPr>
        <w:t>:</w:t>
      </w:r>
      <w:r>
        <w:t xml:space="preserve">  _</w:t>
      </w:r>
      <w:proofErr w:type="gramEnd"/>
      <w:r>
        <w:t>_________</w:t>
      </w:r>
    </w:p>
    <w:p w14:paraId="0000001D" w14:textId="77777777" w:rsidR="00AA78A4" w:rsidRDefault="001A0C1B">
      <w:pPr>
        <w:spacing w:before="240" w:after="240"/>
      </w:pPr>
      <w:r>
        <w:rPr>
          <w:b/>
        </w:rPr>
        <w:t xml:space="preserve">Date </w:t>
      </w:r>
      <w:proofErr w:type="gramStart"/>
      <w:r>
        <w:rPr>
          <w:b/>
        </w:rPr>
        <w:t>Updated:</w:t>
      </w:r>
      <w:r>
        <w:t xml:space="preserve">   _</w:t>
      </w:r>
      <w:proofErr w:type="gramEnd"/>
      <w:r>
        <w:t>_________</w:t>
      </w:r>
    </w:p>
    <w:sectPr w:rsidR="00AA78A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E6211"/>
    <w:multiLevelType w:val="multilevel"/>
    <w:tmpl w:val="CDB05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3022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8A4"/>
    <w:rsid w:val="001A0C1B"/>
    <w:rsid w:val="00AA78A4"/>
    <w:rsid w:val="00F16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DDD5"/>
  <w15:docId w15:val="{888448B7-974E-47F6-B6CF-ED589F73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hoads.orh.ai/complai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5p4iYwSnDaOqc2fOIlduQbW99Q==">CgMxLjA4AHIhMU9lS3FYVkpzNFhVQWVjOVA2LWx6UC1zUzBpSk91OUR6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Brannan-Smith</dc:creator>
  <cp:lastModifiedBy>Stacy Brannan-Smith</cp:lastModifiedBy>
  <cp:revision>2</cp:revision>
  <dcterms:created xsi:type="dcterms:W3CDTF">2025-02-10T18:51:00Z</dcterms:created>
  <dcterms:modified xsi:type="dcterms:W3CDTF">2025-02-10T18:51:00Z</dcterms:modified>
</cp:coreProperties>
</file>