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Template Letter Requesting Reasonable Accommodation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yellow"/>
        </w:rPr>
      </w:pPr>
      <w:r w:rsidDel="00000000" w:rsidR="00000000" w:rsidRPr="00000000">
        <w:rPr>
          <w:highlight w:val="yellow"/>
          <w:rtl w:val="0"/>
        </w:rPr>
        <w:t xml:space="preserve">[Your Name]</w:t>
      </w:r>
    </w:p>
    <w:p w:rsidR="00000000" w:rsidDel="00000000" w:rsidP="00000000" w:rsidRDefault="00000000" w:rsidRPr="00000000" w14:paraId="0000000E">
      <w:pPr>
        <w:rPr>
          <w:highlight w:val="yellow"/>
        </w:rPr>
      </w:pPr>
      <w:r w:rsidDel="00000000" w:rsidR="00000000" w:rsidRPr="00000000">
        <w:rPr>
          <w:highlight w:val="yellow"/>
          <w:rtl w:val="0"/>
        </w:rPr>
        <w:t xml:space="preserve">[Your Address]</w:t>
      </w:r>
    </w:p>
    <w:p w:rsidR="00000000" w:rsidDel="00000000" w:rsidP="00000000" w:rsidRDefault="00000000" w:rsidRPr="00000000" w14:paraId="0000000F">
      <w:pPr>
        <w:rPr>
          <w:highlight w:val="yellow"/>
        </w:rPr>
      </w:pPr>
      <w:r w:rsidDel="00000000" w:rsidR="00000000" w:rsidRPr="00000000">
        <w:rPr>
          <w:highlight w:val="yellow"/>
          <w:rtl w:val="0"/>
        </w:rPr>
        <w:t xml:space="preserve">[City, State, ZIP Code]</w:t>
      </w:r>
    </w:p>
    <w:p w:rsidR="00000000" w:rsidDel="00000000" w:rsidP="00000000" w:rsidRDefault="00000000" w:rsidRPr="00000000" w14:paraId="00000010">
      <w:pPr>
        <w:rPr>
          <w:highlight w:val="yellow"/>
        </w:rPr>
      </w:pPr>
      <w:r w:rsidDel="00000000" w:rsidR="00000000" w:rsidRPr="00000000">
        <w:rPr>
          <w:highlight w:val="yellow"/>
          <w:rtl w:val="0"/>
        </w:rPr>
        <w:t xml:space="preserve">[Email Address]</w:t>
      </w:r>
    </w:p>
    <w:p w:rsidR="00000000" w:rsidDel="00000000" w:rsidP="00000000" w:rsidRDefault="00000000" w:rsidRPr="00000000" w14:paraId="00000011">
      <w:pPr>
        <w:rPr>
          <w:highlight w:val="yellow"/>
        </w:rPr>
      </w:pPr>
      <w:r w:rsidDel="00000000" w:rsidR="00000000" w:rsidRPr="00000000">
        <w:rPr>
          <w:highlight w:val="yellow"/>
          <w:rtl w:val="0"/>
        </w:rPr>
        <w:t xml:space="preserve">[Phone Number]</w:t>
      </w:r>
    </w:p>
    <w:p w:rsidR="00000000" w:rsidDel="00000000" w:rsidP="00000000" w:rsidRDefault="00000000" w:rsidRPr="00000000" w14:paraId="00000012">
      <w:pPr>
        <w:rPr>
          <w:highlight w:val="yellow"/>
        </w:rPr>
      </w:pPr>
      <w:r w:rsidDel="00000000" w:rsidR="00000000" w:rsidRPr="00000000">
        <w:rPr>
          <w:highlight w:val="yellow"/>
          <w:rtl w:val="0"/>
        </w:rPr>
        <w:t xml:space="preserve">[Date]</w:t>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highlight w:val="yellow"/>
          <w:rtl w:val="0"/>
        </w:rPr>
        <w:t xml:space="preserve">[Local Zoning Board Name]</w:t>
      </w:r>
    </w:p>
    <w:p w:rsidR="00000000" w:rsidDel="00000000" w:rsidP="00000000" w:rsidRDefault="00000000" w:rsidRPr="00000000" w14:paraId="00000015">
      <w:pPr>
        <w:rPr>
          <w:highlight w:val="yellow"/>
        </w:rPr>
      </w:pPr>
      <w:r w:rsidDel="00000000" w:rsidR="00000000" w:rsidRPr="00000000">
        <w:rPr>
          <w:highlight w:val="yellow"/>
          <w:rtl w:val="0"/>
        </w:rPr>
        <w:t xml:space="preserve">[Address]</w:t>
      </w:r>
    </w:p>
    <w:p w:rsidR="00000000" w:rsidDel="00000000" w:rsidP="00000000" w:rsidRDefault="00000000" w:rsidRPr="00000000" w14:paraId="00000016">
      <w:pPr>
        <w:rPr>
          <w:highlight w:val="yellow"/>
        </w:rPr>
      </w:pPr>
      <w:r w:rsidDel="00000000" w:rsidR="00000000" w:rsidRPr="00000000">
        <w:rPr>
          <w:highlight w:val="yellow"/>
          <w:rtl w:val="0"/>
        </w:rPr>
        <w:t xml:space="preserve">[City, State, ZIP Code]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Subject: Request for Reasonable Accommodation under Federal Fair Housing Law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rtl w:val="0"/>
        </w:rPr>
        <w:t xml:space="preserve">Dear Members of the </w:t>
      </w:r>
      <w:r w:rsidDel="00000000" w:rsidR="00000000" w:rsidRPr="00000000">
        <w:rPr>
          <w:highlight w:val="yellow"/>
          <w:rtl w:val="0"/>
        </w:rPr>
        <w:t xml:space="preserve">Local Zoning Board/ City Council,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am writing to formally request a reasonable accommodation under the provisions of the Federal Fair Housing Law on behalf of the residents of</w:t>
      </w:r>
      <w:r w:rsidDel="00000000" w:rsidR="00000000" w:rsidRPr="00000000">
        <w:rPr>
          <w:highlight w:val="yellow"/>
          <w:rtl w:val="0"/>
        </w:rPr>
        <w:t xml:space="preserve"> [Recovery Home Name]</w:t>
      </w:r>
      <w:r w:rsidDel="00000000" w:rsidR="00000000" w:rsidRPr="00000000">
        <w:rPr>
          <w:rtl w:val="0"/>
        </w:rPr>
        <w:t xml:space="preserve">, an organization that provides housing for individuals recovering from substance use disorders, who are recognized as persons with disabilities under the law.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highlight w:val="yellow"/>
          <w:rtl w:val="0"/>
        </w:rPr>
        <w:t xml:space="preserve">[Recovery Home Name]</w:t>
      </w:r>
      <w:r w:rsidDel="00000000" w:rsidR="00000000" w:rsidRPr="00000000">
        <w:rPr>
          <w:rtl w:val="0"/>
        </w:rPr>
        <w:t xml:space="preserve"> is a critical resource for our community, providing safe and supportive housing to individuals who are striving to overcome the challenges of addiction and build a foundation for a healthier, more stable life. The recovery housing environment plays an essential role in the recovery process by offering a structured and illicit drug and alcohol free living environment where residents can focus on their recovery and receive consistent peer support.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are writing to respectfully request a reasonable accommodation from </w:t>
      </w:r>
      <w:r w:rsidDel="00000000" w:rsidR="00000000" w:rsidRPr="00000000">
        <w:rPr>
          <w:highlight w:val="yellow"/>
          <w:rtl w:val="0"/>
        </w:rPr>
        <w:t xml:space="preserve">[Specify the Zoning Ordinance]</w:t>
      </w:r>
      <w:r w:rsidDel="00000000" w:rsidR="00000000" w:rsidRPr="00000000">
        <w:rPr>
          <w:rtl w:val="0"/>
        </w:rPr>
        <w:t xml:space="preserve"> as it currently stands. We believe that the accommodation we seek is necessary to ensure equal access to housing for individuals with disabilities, a protected class under state and federal fair housing laws.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Specifically, we request the following accommodation: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highlight w:val="yellow"/>
        </w:rPr>
      </w:pPr>
      <w:r w:rsidDel="00000000" w:rsidR="00000000" w:rsidRPr="00000000">
        <w:rPr>
          <w:highlight w:val="yellow"/>
          <w:rtl w:val="0"/>
        </w:rPr>
        <w:t xml:space="preserve">[Explain the requested accommodation and its relevance to the recovery home's mission and the well-being of its residents.]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understand that zoning ordinances are put in place to maintain the integrity of neighborhoods and protect the interests of the community. However, it is equally important to recognize the critical role that recovery homes like ours play in the community, as they are essential to allowing people with disabilities equal access to housing.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firmly believe that granting this reasonable accommodation will not only benefit our residents but also contribute positively to the community by ensuring access to a vital resources and ensuring that individuals with disabilities have equal access to housing.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accordance with the Federal Fair Housing Law, we kindly request a response to this letter within two weeks of your receipt. We are eager to work collaboratively with th</w:t>
      </w:r>
      <w:r w:rsidDel="00000000" w:rsidR="00000000" w:rsidRPr="00000000">
        <w:rPr>
          <w:highlight w:val="yellow"/>
          <w:rtl w:val="0"/>
        </w:rPr>
        <w:t xml:space="preserve">e Local Zoning Board</w:t>
      </w:r>
      <w:r w:rsidDel="00000000" w:rsidR="00000000" w:rsidRPr="00000000">
        <w:rPr>
          <w:rtl w:val="0"/>
        </w:rPr>
        <w:t xml:space="preserve"> to ensure compliance with all applicable regulations while also providing essential services to individuals with disabilities in our community.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rtl w:val="0"/>
        </w:rPr>
        <w:t xml:space="preserve">If you require any additional information or would like to schedule a meeting to discuss this request further, please do not hesitate to contact me at</w:t>
      </w:r>
      <w:r w:rsidDel="00000000" w:rsidR="00000000" w:rsidRPr="00000000">
        <w:rPr>
          <w:highlight w:val="yellow"/>
          <w:rtl w:val="0"/>
        </w:rPr>
        <w:t xml:space="preserve"> [Your Phone Number] or [Your Email Address].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Thank you for your prompt attention to this matter, and we look forward to your response.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Sincerely,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highlight w:val="yellow"/>
        </w:rPr>
      </w:pPr>
      <w:r w:rsidDel="00000000" w:rsidR="00000000" w:rsidRPr="00000000">
        <w:rPr>
          <w:highlight w:val="yellow"/>
          <w:rtl w:val="0"/>
        </w:rPr>
        <w:t xml:space="preserve">[Your Name]</w:t>
      </w:r>
    </w:p>
    <w:p w:rsidR="00000000" w:rsidDel="00000000" w:rsidP="00000000" w:rsidRDefault="00000000" w:rsidRPr="00000000" w14:paraId="00000033">
      <w:pPr>
        <w:rPr>
          <w:highlight w:val="yellow"/>
        </w:rPr>
      </w:pPr>
      <w:r w:rsidDel="00000000" w:rsidR="00000000" w:rsidRPr="00000000">
        <w:rPr>
          <w:highlight w:val="yellow"/>
          <w:rtl w:val="0"/>
        </w:rPr>
        <w:t xml:space="preserve">[Your Title, if applicable]</w:t>
      </w:r>
    </w:p>
    <w:p w:rsidR="00000000" w:rsidDel="00000000" w:rsidP="00000000" w:rsidRDefault="00000000" w:rsidRPr="00000000" w14:paraId="00000034">
      <w:pPr>
        <w:rPr>
          <w:highlight w:val="yellow"/>
        </w:rPr>
      </w:pPr>
      <w:r w:rsidDel="00000000" w:rsidR="00000000" w:rsidRPr="00000000">
        <w:rPr>
          <w:highlight w:val="yellow"/>
          <w:rtl w:val="0"/>
        </w:rPr>
        <w:t xml:space="preserve">[Recovery Home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